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F2581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81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7F2581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F2581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</w:t>
      </w:r>
      <w:r w:rsidR="00A5247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филологии и мировых языков </w:t>
      </w:r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F2581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F2581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9253A" w:rsidRPr="007F2581" w:rsidRDefault="008F3061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F2581">
        <w:rPr>
          <w:rFonts w:ascii="Times New Roman" w:hAnsi="Times New Roman" w:cs="Times New Roman"/>
          <w:b/>
          <w:sz w:val="24"/>
          <w:szCs w:val="24"/>
          <w:lang w:val="kk-KZ" w:eastAsia="ar-SA"/>
        </w:rPr>
        <w:t>«</w:t>
      </w:r>
      <w:r w:rsidR="00D117DB" w:rsidRPr="0033638F">
        <w:rPr>
          <w:rFonts w:ascii="Times New Roman" w:hAnsi="Times New Roman" w:cs="Times New Roman"/>
          <w:b/>
          <w:sz w:val="24"/>
          <w:szCs w:val="24"/>
          <w:lang w:val="kk-KZ" w:eastAsia="ar-SA"/>
        </w:rPr>
        <w:t>5B</w:t>
      </w:r>
      <w:r w:rsidR="002903B7" w:rsidRPr="0033638F">
        <w:rPr>
          <w:rFonts w:ascii="Times New Roman" w:hAnsi="Times New Roman" w:cs="Times New Roman"/>
          <w:b/>
          <w:sz w:val="24"/>
          <w:szCs w:val="24"/>
          <w:lang w:val="kk-KZ" w:eastAsia="ar-SA"/>
        </w:rPr>
        <w:t>02</w:t>
      </w:r>
      <w:r w:rsidR="00AB1EB2">
        <w:rPr>
          <w:rFonts w:ascii="Times New Roman" w:hAnsi="Times New Roman" w:cs="Times New Roman"/>
          <w:b/>
          <w:sz w:val="24"/>
          <w:szCs w:val="24"/>
          <w:lang w:val="kk-KZ" w:eastAsia="ar-SA"/>
        </w:rPr>
        <w:t>0700 Переводческое дело</w:t>
      </w:r>
      <w:r w:rsidR="00C9253A" w:rsidRPr="007F2581">
        <w:rPr>
          <w:rFonts w:ascii="Times New Roman" w:hAnsi="Times New Roman" w:cs="Times New Roman"/>
          <w:b/>
          <w:sz w:val="24"/>
          <w:szCs w:val="24"/>
          <w:lang w:val="kk-KZ" w:eastAsia="ar-SA"/>
        </w:rPr>
        <w:t>»</w:t>
      </w:r>
    </w:p>
    <w:p w:rsidR="00C9253A" w:rsidRPr="0033638F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638F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C9253A" w:rsidRPr="007F2581" w:rsidRDefault="00C9253A" w:rsidP="00C9253A">
      <w:pPr>
        <w:pStyle w:val="11"/>
        <w:jc w:val="center"/>
        <w:rPr>
          <w:b/>
          <w:sz w:val="24"/>
          <w:szCs w:val="24"/>
          <w:lang w:val="kk-KZ"/>
        </w:rPr>
      </w:pPr>
      <w:r w:rsidRPr="0033638F">
        <w:rPr>
          <w:b/>
          <w:sz w:val="24"/>
          <w:szCs w:val="24"/>
          <w:lang w:val="kk-KZ"/>
        </w:rPr>
        <w:t>(</w:t>
      </w:r>
      <w:r w:rsidR="0033638F" w:rsidRPr="0033638F">
        <w:rPr>
          <w:b/>
          <w:sz w:val="24"/>
          <w:szCs w:val="24"/>
          <w:lang w:val="kk-KZ"/>
        </w:rPr>
        <w:t>HPSSL</w:t>
      </w:r>
      <w:r w:rsidRPr="0033638F">
        <w:rPr>
          <w:b/>
          <w:sz w:val="24"/>
          <w:szCs w:val="24"/>
          <w:lang w:val="kk-KZ"/>
        </w:rPr>
        <w:t xml:space="preserve">) </w:t>
      </w:r>
      <w:r w:rsidR="0033638F">
        <w:rPr>
          <w:b/>
          <w:sz w:val="24"/>
          <w:szCs w:val="24"/>
          <w:lang w:val="kk-KZ"/>
        </w:rPr>
        <w:t>Художественный перевод в системе сравнительного перевода</w:t>
      </w:r>
    </w:p>
    <w:p w:rsidR="00C9253A" w:rsidRPr="007F2581" w:rsidRDefault="00AB1EB2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2018-2019</w:t>
      </w:r>
      <w:r w:rsidR="002903B7" w:rsidRPr="007F2581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2903B7" w:rsidRPr="007F2581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9253A" w:rsidRPr="007F2581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7F2581" w:rsidTr="00D27CE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9253A" w:rsidRPr="007F2581" w:rsidTr="00D27CE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53A" w:rsidRPr="007F2581" w:rsidTr="00D27CE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AB1EB2" w:rsidRDefault="00AB1EB2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РР</w:t>
            </w:r>
          </w:p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33638F" w:rsidRDefault="0033638F" w:rsidP="00AB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перевод в системе сравнительного перевода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53A" w:rsidRPr="007F258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Мусалы Лайла Жуматайкызы,</w:t>
            </w:r>
          </w:p>
          <w:p w:rsidR="00C9253A" w:rsidRPr="007F2581" w:rsidRDefault="00C9253A" w:rsidP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филологических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9253A" w:rsidRPr="0033638F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786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proofErr w:type="spellStart"/>
            <w:r w:rsidR="00786B4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mj_laila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53A" w:rsidRPr="007F258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290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377 33 38; 13-23)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 w:rsidP="00290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903B7"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3-7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992"/>
      </w:tblGrid>
      <w:tr w:rsidR="00C9253A" w:rsidRPr="007F2581" w:rsidTr="00C9253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F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дисциплины</w:t>
            </w:r>
            <w:r w:rsidRPr="007F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39C4">
              <w:rPr>
                <w:rFonts w:ascii="Times New Roman" w:hAnsi="Times New Roman"/>
              </w:rPr>
              <w:t>о</w:t>
            </w:r>
            <w:r w:rsidR="00D539C4" w:rsidRPr="008969C3">
              <w:rPr>
                <w:rFonts w:ascii="Times New Roman" w:hAnsi="Times New Roman"/>
              </w:rPr>
              <w:t>буч</w:t>
            </w:r>
            <w:proofErr w:type="spellEnd"/>
            <w:r w:rsidR="00D539C4">
              <w:rPr>
                <w:rFonts w:ascii="Times New Roman" w:hAnsi="Times New Roman"/>
                <w:lang w:val="kk-KZ"/>
              </w:rPr>
              <w:t>ать</w:t>
            </w:r>
            <w:r w:rsidR="00B1510F">
              <w:rPr>
                <w:rFonts w:ascii="Times New Roman" w:hAnsi="Times New Roman"/>
                <w:lang w:val="kk-KZ"/>
              </w:rPr>
              <w:t xml:space="preserve"> </w:t>
            </w:r>
            <w:r w:rsidR="00D539C4" w:rsidRPr="008969C3">
              <w:rPr>
                <w:rFonts w:ascii="Times New Roman" w:hAnsi="Times New Roman"/>
                <w:lang w:val="kk-KZ"/>
              </w:rPr>
              <w:t xml:space="preserve">основам </w:t>
            </w:r>
            <w:r w:rsidR="001B1C9A">
              <w:rPr>
                <w:rFonts w:ascii="Times New Roman" w:hAnsi="Times New Roman"/>
                <w:lang w:val="kk-KZ"/>
              </w:rPr>
              <w:t xml:space="preserve">художественного </w:t>
            </w:r>
            <w:proofErr w:type="gramStart"/>
            <w:r w:rsidR="001B1C9A">
              <w:rPr>
                <w:rFonts w:ascii="Times New Roman" w:hAnsi="Times New Roman"/>
                <w:lang w:val="kk-KZ"/>
              </w:rPr>
              <w:t>перевода</w:t>
            </w:r>
            <w:r w:rsidR="00AB1EB2">
              <w:rPr>
                <w:rFonts w:ascii="Times New Roman" w:hAnsi="Times New Roman"/>
                <w:lang w:val="kk-KZ"/>
              </w:rPr>
              <w:t xml:space="preserve">, </w:t>
            </w:r>
            <w:r w:rsidR="00D539C4" w:rsidRPr="008969C3">
              <w:rPr>
                <w:rFonts w:ascii="Times New Roman" w:hAnsi="Times New Roman"/>
                <w:lang w:val="kk-KZ"/>
              </w:rPr>
              <w:t xml:space="preserve">  </w:t>
            </w:r>
            <w:proofErr w:type="gramEnd"/>
            <w:r w:rsidR="00D539C4" w:rsidRPr="008969C3">
              <w:rPr>
                <w:rFonts w:ascii="Times New Roman" w:hAnsi="Times New Roman"/>
                <w:lang w:val="kk-KZ"/>
              </w:rPr>
              <w:t xml:space="preserve"> </w:t>
            </w:r>
            <w:r w:rsidR="00D539C4">
              <w:rPr>
                <w:rFonts w:ascii="Times New Roman" w:hAnsi="Times New Roman"/>
                <w:lang w:val="kk-KZ"/>
              </w:rPr>
              <w:t xml:space="preserve">сравнительного </w:t>
            </w:r>
            <w:r w:rsidR="001B1C9A">
              <w:rPr>
                <w:rFonts w:ascii="Times New Roman" w:hAnsi="Times New Roman"/>
                <w:lang w:val="kk-KZ"/>
              </w:rPr>
              <w:t>литературоведения</w:t>
            </w:r>
            <w:r w:rsidR="00D539C4">
              <w:rPr>
                <w:rFonts w:ascii="Times New Roman" w:hAnsi="Times New Roman"/>
              </w:rPr>
              <w:t xml:space="preserve">. 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7F2581">
              <w:rPr>
                <w:color w:val="000000"/>
                <w:lang w:eastAsia="en-US"/>
              </w:rPr>
              <w:t xml:space="preserve">1.  </w:t>
            </w:r>
            <w:proofErr w:type="gramStart"/>
            <w:r w:rsidRPr="007F2581">
              <w:rPr>
                <w:color w:val="000000"/>
                <w:lang w:eastAsia="en-US"/>
              </w:rPr>
              <w:t>использовать</w:t>
            </w:r>
            <w:proofErr w:type="gramEnd"/>
            <w:r w:rsidRPr="007F2581">
              <w:rPr>
                <w:color w:val="000000"/>
                <w:lang w:eastAsia="en-US"/>
              </w:rPr>
              <w:t xml:space="preserve"> </w:t>
            </w:r>
            <w:r w:rsidRPr="007F2581">
              <w:rPr>
                <w:lang w:eastAsia="en-US"/>
              </w:rPr>
              <w:t xml:space="preserve">понятийный аппарат </w:t>
            </w:r>
            <w:r w:rsidR="001B1C9A">
              <w:rPr>
                <w:lang w:val="kk-KZ" w:eastAsia="en-US"/>
              </w:rPr>
              <w:t>художественного</w:t>
            </w:r>
            <w:r w:rsidR="00AB1EB2">
              <w:rPr>
                <w:lang w:val="kk-KZ" w:eastAsia="en-US"/>
              </w:rPr>
              <w:t xml:space="preserve"> перевода</w:t>
            </w:r>
            <w:r w:rsidRPr="007F2581">
              <w:rPr>
                <w:lang w:eastAsia="en-US"/>
              </w:rPr>
              <w:t xml:space="preserve"> в его целостности;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2.  </w:t>
            </w:r>
            <w:proofErr w:type="gramStart"/>
            <w:r w:rsidRPr="007F2581">
              <w:rPr>
                <w:lang w:eastAsia="en-US"/>
              </w:rPr>
              <w:t>применять</w:t>
            </w:r>
            <w:proofErr w:type="gramEnd"/>
            <w:r w:rsidRPr="007F2581">
              <w:rPr>
                <w:lang w:eastAsia="en-US"/>
              </w:rPr>
              <w:t xml:space="preserve"> основные методологические принципы </w:t>
            </w:r>
            <w:r w:rsidR="001B1C9A">
              <w:rPr>
                <w:lang w:val="kk-KZ"/>
              </w:rPr>
              <w:t>сравнительного литературоведения</w:t>
            </w:r>
            <w:r w:rsidRPr="007F2581">
              <w:rPr>
                <w:lang w:eastAsia="en-US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научные методы </w:t>
            </w:r>
            <w:r w:rsidR="001B1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сравнительного литературоведения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4. определять критерии классификации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контрастивных методов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5. определять конкретные приемы выявления, обработки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контрастивного анализа разных текстов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6. применять методологию </w:t>
            </w:r>
            <w:r w:rsidR="001B1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сравнительного литературоведения</w:t>
            </w:r>
            <w:r w:rsidR="001B1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</w:t>
            </w:r>
            <w:r w:rsidR="00B1510F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/>
              <w:jc w:val="both"/>
            </w:pPr>
            <w:r w:rsidRPr="007F2581">
              <w:t>7. синтезировать теоре</w:t>
            </w:r>
            <w:r w:rsidR="00B1510F">
              <w:t xml:space="preserve">тико-методологические принципы </w:t>
            </w:r>
            <w:r w:rsidR="001B1C9A">
              <w:rPr>
                <w:lang w:val="kk-KZ"/>
              </w:rPr>
              <w:t>сравнительного литературоведения</w:t>
            </w:r>
            <w:r w:rsidR="001B1C9A">
              <w:rPr>
                <w:lang w:val="kk-KZ"/>
              </w:rPr>
              <w:t xml:space="preserve"> </w:t>
            </w:r>
            <w:r w:rsidRPr="007F2581">
              <w:t>и приемов для оценки и описания</w:t>
            </w:r>
            <w:r w:rsidR="00B1510F">
              <w:rPr>
                <w:lang w:val="kk-KZ"/>
              </w:rPr>
              <w:t xml:space="preserve"> текстов</w:t>
            </w:r>
            <w:r w:rsidRPr="007F2581">
              <w:t>;</w:t>
            </w:r>
          </w:p>
          <w:p w:rsidR="00915D93" w:rsidRPr="007F2581" w:rsidRDefault="00915D93" w:rsidP="0091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8. оценить значение </w:t>
            </w:r>
            <w:r w:rsidR="00B15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контрастивного анализа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9. определять </w:t>
            </w:r>
            <w:r w:rsidR="001B1C9A">
              <w:rPr>
                <w:lang w:val="kk-KZ" w:eastAsia="en-US"/>
              </w:rPr>
              <w:t>адекватность художественного перевода</w:t>
            </w:r>
            <w:r w:rsidRPr="007F2581">
              <w:rPr>
                <w:lang w:eastAsia="en-US"/>
              </w:rPr>
              <w:t>:</w:t>
            </w:r>
          </w:p>
          <w:p w:rsidR="00915D93" w:rsidRPr="007F2581" w:rsidRDefault="00915D93" w:rsidP="00915D93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7F2581">
              <w:rPr>
                <w:lang w:eastAsia="en-US"/>
              </w:rPr>
              <w:t xml:space="preserve">  </w:t>
            </w:r>
            <w:r w:rsidR="002C5398">
              <w:rPr>
                <w:lang w:eastAsia="en-US"/>
              </w:rPr>
              <w:t xml:space="preserve">10. анализировать и редактировать </w:t>
            </w:r>
            <w:r w:rsidR="001B1C9A">
              <w:rPr>
                <w:lang w:val="kk-KZ" w:eastAsia="en-US"/>
              </w:rPr>
              <w:t>художественные переводы</w:t>
            </w:r>
            <w:r w:rsidRPr="007F2581">
              <w:rPr>
                <w:lang w:eastAsia="en-US"/>
              </w:rPr>
              <w:t>;</w:t>
            </w:r>
          </w:p>
          <w:p w:rsidR="00C9253A" w:rsidRPr="007F2581" w:rsidRDefault="00915D93" w:rsidP="001B1C9A">
            <w:pPr>
              <w:pStyle w:val="a3"/>
              <w:spacing w:before="0" w:beforeAutospacing="0" w:after="0" w:afterAutospacing="0" w:line="256" w:lineRule="auto"/>
              <w:jc w:val="both"/>
            </w:pPr>
            <w:r w:rsidRPr="007F2581">
              <w:rPr>
                <w:lang w:eastAsia="en-US"/>
              </w:rPr>
              <w:t xml:space="preserve">11. критически оценивать </w:t>
            </w:r>
            <w:r w:rsidR="002C5398">
              <w:rPr>
                <w:lang w:val="kk-KZ" w:eastAsia="en-US"/>
              </w:rPr>
              <w:t xml:space="preserve">результаты </w:t>
            </w:r>
            <w:r w:rsidR="001B1C9A">
              <w:rPr>
                <w:lang w:val="kk-KZ" w:eastAsia="en-US"/>
              </w:rPr>
              <w:t>художественного перевода</w:t>
            </w:r>
            <w:r w:rsidR="002C5398">
              <w:rPr>
                <w:lang w:val="kk-KZ" w:eastAsia="en-US"/>
              </w:rPr>
              <w:t xml:space="preserve"> 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C9253A" w:rsidRPr="007F2581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C9253A" w:rsidRPr="0033638F" w:rsidTr="00EC1BFB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304" w:rsidRPr="00517304" w:rsidRDefault="00C9253A" w:rsidP="00517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7304" w:rsidRDefault="00517304" w:rsidP="005173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         </w:t>
            </w:r>
            <w:r w:rsidRPr="004B3A05">
              <w:rPr>
                <w:rFonts w:ascii="Times New Roman" w:hAnsi="Times New Roman"/>
                <w:b/>
                <w:i/>
                <w:lang w:val="kk-KZ"/>
              </w:rPr>
              <w:t>1.</w:t>
            </w:r>
            <w:r w:rsidRPr="004B3A05">
              <w:rPr>
                <w:rFonts w:ascii="Times New Roman" w:hAnsi="Times New Roman"/>
                <w:i/>
                <w:iCs/>
                <w:lang w:val="kk-KZ"/>
              </w:rPr>
              <w:t>Б</w:t>
            </w:r>
            <w:proofErr w:type="spellStart"/>
            <w:r w:rsidRPr="004B3A05">
              <w:rPr>
                <w:rFonts w:ascii="Times New Roman" w:hAnsi="Times New Roman"/>
                <w:i/>
                <w:iCs/>
              </w:rPr>
              <w:t>аранов</w:t>
            </w:r>
            <w:proofErr w:type="spellEnd"/>
            <w:r w:rsidRPr="004B3A05">
              <w:rPr>
                <w:rFonts w:ascii="Times New Roman" w:hAnsi="Times New Roman"/>
                <w:i/>
                <w:iCs/>
              </w:rPr>
              <w:t xml:space="preserve">, А </w:t>
            </w:r>
            <w:proofErr w:type="spellStart"/>
            <w:r w:rsidRPr="004B3A05">
              <w:rPr>
                <w:rFonts w:ascii="Times New Roman" w:hAnsi="Times New Roman"/>
                <w:i/>
                <w:iCs/>
              </w:rPr>
              <w:t>Н.</w:t>
            </w:r>
            <w:r w:rsidRPr="004B3A05">
              <w:rPr>
                <w:rFonts w:ascii="Times New Roman" w:hAnsi="Times New Roman"/>
              </w:rPr>
              <w:t>Введение</w:t>
            </w:r>
            <w:proofErr w:type="spellEnd"/>
            <w:r w:rsidRPr="004B3A05">
              <w:rPr>
                <w:rFonts w:ascii="Times New Roman" w:hAnsi="Times New Roman"/>
              </w:rPr>
              <w:t xml:space="preserve"> в прикладную лингвистику: учебник / А. Н. Баранов; МГУ им. М.В. Ломоносова, </w:t>
            </w:r>
            <w:proofErr w:type="spellStart"/>
            <w:r w:rsidRPr="004B3A05">
              <w:rPr>
                <w:rFonts w:ascii="Times New Roman" w:hAnsi="Times New Roman"/>
              </w:rPr>
              <w:t>Филол</w:t>
            </w:r>
            <w:proofErr w:type="spellEnd"/>
            <w:proofErr w:type="gramStart"/>
            <w:r w:rsidRPr="004B3A05">
              <w:rPr>
                <w:rFonts w:ascii="Times New Roman" w:hAnsi="Times New Roman"/>
              </w:rPr>
              <w:t>. фак</w:t>
            </w:r>
            <w:proofErr w:type="gramEnd"/>
            <w:r w:rsidRPr="004B3A05">
              <w:rPr>
                <w:rFonts w:ascii="Times New Roman" w:hAnsi="Times New Roman"/>
              </w:rPr>
              <w:t>. Изд. 3-е. Москва: Изд-во ЛКИ, 2007. 358 с. (Новый лингвистический учебник).</w:t>
            </w:r>
          </w:p>
          <w:p w:rsidR="00517304" w:rsidRPr="003E1515" w:rsidRDefault="00517304" w:rsidP="00517304">
            <w:pPr>
              <w:spacing w:after="0" w:line="240" w:lineRule="auto"/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3E1515">
              <w:rPr>
                <w:i/>
                <w:iCs/>
              </w:rPr>
              <w:t xml:space="preserve">Герд, </w:t>
            </w:r>
            <w:proofErr w:type="spellStart"/>
            <w:r w:rsidRPr="003E1515">
              <w:rPr>
                <w:i/>
                <w:iCs/>
              </w:rPr>
              <w:t>А.С.</w:t>
            </w:r>
            <w:r w:rsidRPr="003E1515">
              <w:t>Прикладная</w:t>
            </w:r>
            <w:proofErr w:type="spellEnd"/>
            <w:r w:rsidRPr="003E1515">
              <w:t xml:space="preserve"> лингвистика / А.С. Герд; С.-</w:t>
            </w:r>
            <w:proofErr w:type="spellStart"/>
            <w:r w:rsidRPr="003E1515">
              <w:t>Петерб</w:t>
            </w:r>
            <w:proofErr w:type="spellEnd"/>
            <w:r w:rsidRPr="003E1515">
              <w:t>. гос. ун-т. - Санкт-Петербург: Изд-во С - Петербургского университета, 2005. 268 с.</w:t>
            </w:r>
          </w:p>
          <w:p w:rsidR="00517304" w:rsidRPr="003E1515" w:rsidRDefault="00517304" w:rsidP="00517304">
            <w:pPr>
              <w:pStyle w:val="a3"/>
            </w:pPr>
            <w:r>
              <w:rPr>
                <w:i/>
                <w:iCs/>
                <w:lang w:val="kk-KZ"/>
              </w:rPr>
              <w:t>3.</w:t>
            </w:r>
            <w:r w:rsidRPr="003E1515">
              <w:rPr>
                <w:i/>
                <w:iCs/>
              </w:rPr>
              <w:t xml:space="preserve">Гринев-Гриневич, С. </w:t>
            </w:r>
            <w:proofErr w:type="spellStart"/>
            <w:r w:rsidRPr="003E1515">
              <w:rPr>
                <w:i/>
                <w:iCs/>
              </w:rPr>
              <w:t>В.</w:t>
            </w:r>
            <w:r w:rsidRPr="003E1515">
              <w:t>Терминоведение</w:t>
            </w:r>
            <w:proofErr w:type="spellEnd"/>
            <w:r w:rsidRPr="003E1515">
              <w:t xml:space="preserve">: учеб. пос. для студентов высших учебных заведений / С.В. Гринев-Гриневич. Москва: </w:t>
            </w:r>
            <w:r w:rsidRPr="003E1515">
              <w:lastRenderedPageBreak/>
              <w:t>Академия, 2008. - 303 с. - (Высшее профессиональное образование. Филология).</w:t>
            </w:r>
          </w:p>
          <w:p w:rsidR="00517304" w:rsidRPr="003E1515" w:rsidRDefault="00517304" w:rsidP="00517304">
            <w:pPr>
              <w:pStyle w:val="a3"/>
            </w:pPr>
            <w:r>
              <w:rPr>
                <w:bCs/>
                <w:i/>
                <w:iCs/>
                <w:lang w:val="kk-KZ"/>
              </w:rPr>
              <w:t>4.</w:t>
            </w:r>
            <w:r w:rsidRPr="003E1515">
              <w:rPr>
                <w:bCs/>
                <w:i/>
                <w:iCs/>
              </w:rPr>
              <w:t xml:space="preserve">Зубов, </w:t>
            </w:r>
            <w:proofErr w:type="spellStart"/>
            <w:r w:rsidRPr="003E1515">
              <w:rPr>
                <w:bCs/>
                <w:i/>
                <w:iCs/>
              </w:rPr>
              <w:t>А.В.</w:t>
            </w:r>
            <w:r w:rsidRPr="003E1515">
              <w:t>Информационные</w:t>
            </w:r>
            <w:proofErr w:type="spellEnd"/>
            <w:r w:rsidRPr="003E1515">
              <w:t xml:space="preserve"> технологии в лингвистике: учеб. пос. для студентов вузов, обучающихся по спец. 021800 </w:t>
            </w:r>
            <w:proofErr w:type="spellStart"/>
            <w:r w:rsidRPr="003E1515">
              <w:t>Теорет</w:t>
            </w:r>
            <w:proofErr w:type="spellEnd"/>
            <w:proofErr w:type="gramStart"/>
            <w:r w:rsidRPr="003E1515">
              <w:t>. и</w:t>
            </w:r>
            <w:proofErr w:type="gramEnd"/>
            <w:r w:rsidRPr="003E1515">
              <w:t xml:space="preserve"> </w:t>
            </w:r>
            <w:proofErr w:type="spellStart"/>
            <w:r w:rsidRPr="003E1515">
              <w:t>прикл</w:t>
            </w:r>
            <w:proofErr w:type="spellEnd"/>
            <w:r w:rsidRPr="003E1515">
              <w:t xml:space="preserve">. лингвистика / А.В. Зубов, И.И. Зубова. </w:t>
            </w:r>
            <w:proofErr w:type="gramStart"/>
            <w:r w:rsidRPr="003E1515">
              <w:t>М.:</w:t>
            </w:r>
            <w:proofErr w:type="spellStart"/>
            <w:r w:rsidRPr="003E1515">
              <w:t>Academia</w:t>
            </w:r>
            <w:proofErr w:type="spellEnd"/>
            <w:proofErr w:type="gramEnd"/>
            <w:r w:rsidRPr="003E1515">
              <w:t>, 2004. 208 с. (Высшее профессиональное образование. Языкознание).</w:t>
            </w:r>
          </w:p>
          <w:p w:rsidR="00517304" w:rsidRPr="003E1515" w:rsidRDefault="00517304" w:rsidP="00517304">
            <w:pPr>
              <w:pStyle w:val="a3"/>
            </w:pPr>
            <w:r>
              <w:rPr>
                <w:bCs/>
                <w:i/>
                <w:iCs/>
                <w:lang w:val="kk-KZ"/>
              </w:rPr>
              <w:t>5.</w:t>
            </w:r>
            <w:proofErr w:type="spellStart"/>
            <w:r w:rsidRPr="003E1515">
              <w:rPr>
                <w:bCs/>
                <w:i/>
                <w:iCs/>
              </w:rPr>
              <w:t>Лейчнк</w:t>
            </w:r>
            <w:proofErr w:type="spellEnd"/>
            <w:r w:rsidRPr="003E1515">
              <w:rPr>
                <w:bCs/>
                <w:i/>
                <w:iCs/>
              </w:rPr>
              <w:t xml:space="preserve">, </w:t>
            </w:r>
            <w:proofErr w:type="spellStart"/>
            <w:r w:rsidRPr="003E1515">
              <w:rPr>
                <w:bCs/>
                <w:i/>
                <w:iCs/>
              </w:rPr>
              <w:t>В.М.</w:t>
            </w:r>
            <w:r w:rsidRPr="003E1515">
              <w:t>Терминоведение</w:t>
            </w:r>
            <w:proofErr w:type="spellEnd"/>
            <w:r w:rsidRPr="003E1515">
              <w:t xml:space="preserve">: предмет, метод, структура / В. М. </w:t>
            </w:r>
            <w:proofErr w:type="spellStart"/>
            <w:r w:rsidRPr="003E1515">
              <w:t>Лейчик</w:t>
            </w:r>
            <w:proofErr w:type="spellEnd"/>
            <w:r w:rsidRPr="003E1515">
              <w:t xml:space="preserve">. Изд. 4-е. </w:t>
            </w:r>
            <w:proofErr w:type="gramStart"/>
            <w:r w:rsidRPr="003E1515">
              <w:t>М.:URSS</w:t>
            </w:r>
            <w:proofErr w:type="gramEnd"/>
            <w:r w:rsidRPr="003E1515">
              <w:t>, 2009. 255 с.</w:t>
            </w:r>
          </w:p>
          <w:p w:rsidR="00517304" w:rsidRPr="00517304" w:rsidRDefault="00517304" w:rsidP="00517304">
            <w:pPr>
              <w:pStyle w:val="a3"/>
              <w:rPr>
                <w:lang w:val="en-US"/>
              </w:rPr>
            </w:pPr>
            <w:r>
              <w:rPr>
                <w:i/>
                <w:iCs/>
                <w:lang w:val="kk-KZ"/>
              </w:rPr>
              <w:t>6.</w:t>
            </w:r>
            <w:proofErr w:type="spellStart"/>
            <w:r w:rsidRPr="003E1515">
              <w:rPr>
                <w:i/>
                <w:iCs/>
              </w:rPr>
              <w:t>Селегей</w:t>
            </w:r>
            <w:proofErr w:type="spellEnd"/>
            <w:r w:rsidRPr="003E1515">
              <w:rPr>
                <w:i/>
                <w:iCs/>
              </w:rPr>
              <w:t>, В.</w:t>
            </w:r>
            <w:r w:rsidRPr="003E1515">
              <w:rPr>
                <w:bCs/>
              </w:rPr>
              <w:t xml:space="preserve"> Электронные словари и компьютерная лексикография / В-. </w:t>
            </w:r>
            <w:proofErr w:type="spellStart"/>
            <w:r w:rsidRPr="003E1515">
              <w:rPr>
                <w:bCs/>
              </w:rPr>
              <w:t>Селегей</w:t>
            </w:r>
            <w:proofErr w:type="spellEnd"/>
            <w:r w:rsidRPr="003E1515">
              <w:rPr>
                <w:bCs/>
              </w:rPr>
              <w:t xml:space="preserve"> // Ассоциация лексикографов </w:t>
            </w:r>
            <w:proofErr w:type="spellStart"/>
            <w:r w:rsidRPr="003E1515">
              <w:rPr>
                <w:bCs/>
              </w:rPr>
              <w:t>Lingvo</w:t>
            </w:r>
            <w:proofErr w:type="spellEnd"/>
            <w:r w:rsidRPr="003E1515">
              <w:rPr>
                <w:bCs/>
              </w:rPr>
              <w:t xml:space="preserve"> [Электронный ресурс]. Режим </w:t>
            </w:r>
            <w:proofErr w:type="spellStart"/>
            <w:r w:rsidRPr="003E1515">
              <w:rPr>
                <w:bCs/>
              </w:rPr>
              <w:t>доступа:http</w:t>
            </w:r>
            <w:proofErr w:type="spellEnd"/>
            <w:r w:rsidRPr="003E1515">
              <w:rPr>
                <w:bCs/>
              </w:rPr>
              <w:t>://</w:t>
            </w:r>
            <w:proofErr w:type="spellStart"/>
            <w:r w:rsidRPr="003E1515">
              <w:rPr>
                <w:bCs/>
              </w:rPr>
              <w:t>ww'w.lingvoda.ru</w:t>
            </w:r>
            <w:proofErr w:type="spellEnd"/>
            <w:r w:rsidRPr="003E1515">
              <w:rPr>
                <w:bCs/>
              </w:rPr>
              <w:t>/</w:t>
            </w:r>
            <w:proofErr w:type="spellStart"/>
            <w:r w:rsidRPr="003E1515">
              <w:rPr>
                <w:bCs/>
              </w:rPr>
              <w:t>translorum</w:t>
            </w:r>
            <w:proofErr w:type="spellEnd"/>
            <w:r w:rsidRPr="003E1515">
              <w:rPr>
                <w:bCs/>
              </w:rPr>
              <w:t>/</w:t>
            </w:r>
            <w:proofErr w:type="spellStart"/>
            <w:r w:rsidRPr="003E1515">
              <w:rPr>
                <w:bCs/>
              </w:rPr>
              <w:t>articlcs</w:t>
            </w:r>
            <w:proofErr w:type="spellEnd"/>
            <w:r w:rsidRPr="003E1515">
              <w:rPr>
                <w:bCs/>
              </w:rPr>
              <w:t>/</w:t>
            </w:r>
            <w:proofErr w:type="spellStart"/>
            <w:r w:rsidRPr="003E1515">
              <w:rPr>
                <w:bCs/>
              </w:rPr>
              <w:t>selegey_al</w:t>
            </w:r>
            <w:proofErr w:type="spellEnd"/>
            <w:r w:rsidRPr="003E1515">
              <w:rPr>
                <w:bCs/>
              </w:rPr>
              <w:t xml:space="preserve"> </w:t>
            </w:r>
            <w:proofErr w:type="spellStart"/>
            <w:r w:rsidRPr="003E1515">
              <w:rPr>
                <w:bCs/>
              </w:rPr>
              <w:t>asp</w:t>
            </w:r>
            <w:proofErr w:type="spellEnd"/>
            <w:r w:rsidRPr="003E1515">
              <w:rPr>
                <w:bCs/>
              </w:rPr>
              <w:t>. Дата</w:t>
            </w:r>
            <w:r w:rsidRPr="00517304">
              <w:rPr>
                <w:bCs/>
                <w:lang w:val="en-US"/>
              </w:rPr>
              <w:t xml:space="preserve"> </w:t>
            </w:r>
            <w:r w:rsidRPr="003E1515">
              <w:rPr>
                <w:bCs/>
              </w:rPr>
              <w:t>доступа</w:t>
            </w:r>
            <w:r w:rsidRPr="00517304">
              <w:rPr>
                <w:bCs/>
                <w:lang w:val="en-US"/>
              </w:rPr>
              <w:t>: 15.09.2009.</w:t>
            </w:r>
          </w:p>
          <w:p w:rsidR="00C9253A" w:rsidRPr="00517304" w:rsidRDefault="00517304" w:rsidP="00517304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>
              <w:rPr>
                <w:bCs/>
                <w:lang w:val="kk-KZ"/>
              </w:rPr>
              <w:t>7.</w:t>
            </w:r>
            <w:r w:rsidRPr="004B3A05">
              <w:rPr>
                <w:bCs/>
                <w:lang w:val="en-US"/>
              </w:rPr>
              <w:t>The Association for Computational Linguistics; http://www.aclweb.org/</w:t>
            </w:r>
            <w:r w:rsidR="00C9253A" w:rsidRPr="00517304"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  <w:t xml:space="preserve"> 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7F2581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D117DB" w:rsidRPr="007F2581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</w:t>
            </w:r>
            <w:r w:rsidR="00D117DB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по программе</w:t>
            </w:r>
          </w:p>
          <w:p w:rsidR="00C9253A" w:rsidRPr="007F2581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F2581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doktor</w:t>
            </w:r>
            <w:proofErr w:type="spellEnd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__777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zhak</w:t>
            </w:r>
            <w:proofErr w:type="spellEnd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@ 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="00B169FA" w:rsidRPr="007F258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C9253A" w:rsidRPr="007F2581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7F2581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7F2581" w:rsidRDefault="00C9253A" w:rsidP="00C9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53A" w:rsidRPr="007F2581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581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D117DB" w:rsidRPr="007F2581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33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Объект и предмет</w:t>
            </w:r>
            <w:r w:rsid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сравнительного литературоведения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4269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426921" w:rsidRPr="007F2581">
              <w:rPr>
                <w:rFonts w:ascii="Times New Roman" w:hAnsi="Times New Roman" w:cs="Times New Roman"/>
                <w:sz w:val="24"/>
                <w:szCs w:val="24"/>
              </w:rPr>
              <w:t>Объект и предмет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сравнительного литературоведения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6A2D5A" w:rsidP="003363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равнить </w:t>
            </w:r>
            <w:r w:rsid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сравнительного литературоведения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отраслями </w:t>
            </w:r>
            <w:r w:rsid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литературоведения</w:t>
            </w:r>
            <w:r w:rsidR="004269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определять особенности и предмет исследования контрастивной лингвистики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42692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  <w:r w:rsidR="0033638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сравнительного литературоведения.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16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426921" w:rsidP="00B57E2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Сделать обзор истории развития </w:t>
            </w:r>
            <w:r w:rsidR="00336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сравнительного литературоведения. </w:t>
            </w:r>
            <w:r w:rsidR="00B5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науки, определить периоды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F1C76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 </w:t>
            </w:r>
            <w:r w:rsidR="00D117DB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лекция. </w:t>
            </w:r>
          </w:p>
          <w:p w:rsidR="00D117DB" w:rsidRPr="00DC0FFB" w:rsidRDefault="00DC0FFB" w:rsidP="00E9578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FFB">
              <w:rPr>
                <w:rFonts w:ascii="Times New Roman" w:hAnsi="Times New Roman" w:cs="Times New Roman"/>
              </w:rPr>
              <w:t xml:space="preserve">Теоретические и практические аспекты </w:t>
            </w:r>
            <w:r w:rsidR="00E95783">
              <w:rPr>
                <w:rFonts w:ascii="Times New Roman" w:hAnsi="Times New Roman" w:cs="Times New Roman"/>
                <w:lang w:val="kk-KZ"/>
              </w:rPr>
              <w:t>художественного перевода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E95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  <w:r w:rsidR="006A2D5A"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Определить научные основы </w:t>
            </w:r>
            <w:r w:rsidR="00E9578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художественного перевода.</w:t>
            </w:r>
            <w:r w:rsidR="00426921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5A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B5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proofErr w:type="spellStart"/>
            <w:r w:rsidR="006A2D5A" w:rsidRPr="007F2581">
              <w:rPr>
                <w:rFonts w:ascii="Times New Roman" w:hAnsi="Times New Roman" w:cs="Times New Roman"/>
                <w:sz w:val="24"/>
                <w:szCs w:val="24"/>
              </w:rPr>
              <w:t>ечественной</w:t>
            </w:r>
            <w:proofErr w:type="spellEnd"/>
            <w:r w:rsidR="006A2D5A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перевода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7F2581" w:rsidRDefault="006A2D5A" w:rsidP="006A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</w:p>
          <w:p w:rsidR="00D117DB" w:rsidRPr="007F2581" w:rsidRDefault="006A2D5A" w:rsidP="00782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СРС1.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Анализ труда </w:t>
            </w:r>
            <w:r w:rsidR="0018757D" w:rsidRPr="0018757D">
              <w:rPr>
                <w:rFonts w:ascii="Times New Roman" w:hAnsi="Times New Roman" w:cs="Times New Roman"/>
                <w:sz w:val="24"/>
                <w:szCs w:val="24"/>
              </w:rPr>
              <w:t>И.А. С</w:t>
            </w:r>
            <w:r w:rsidR="00782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добникова</w:t>
            </w:r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82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</w:t>
            </w:r>
            <w:proofErr w:type="gramEnd"/>
            <w:r w:rsidR="00782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перевода»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</w:p>
          <w:p w:rsidR="00D117DB" w:rsidRPr="007F2581" w:rsidRDefault="0018757D" w:rsidP="0018757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етодика  </w:t>
            </w:r>
            <w:proofErr w:type="spellStart"/>
            <w:r w:rsidRPr="0018757D">
              <w:rPr>
                <w:rFonts w:ascii="Times New Roman" w:hAnsi="Times New Roman" w:cs="Times New Roman"/>
                <w:sz w:val="24"/>
                <w:szCs w:val="24"/>
              </w:rPr>
              <w:t>контрастивного</w:t>
            </w:r>
            <w:proofErr w:type="spellEnd"/>
            <w:proofErr w:type="gramEnd"/>
            <w:r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языка.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18757D" w:rsidP="008E2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Представить н</w:t>
            </w:r>
            <w:r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а материале лексики и фразеологии  методика  </w:t>
            </w:r>
            <w:r w:rsidR="008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перевода</w:t>
            </w:r>
            <w:r w:rsidRPr="0018757D">
              <w:rPr>
                <w:rFonts w:ascii="Times New Roman" w:hAnsi="Times New Roman" w:cs="Times New Roman"/>
                <w:sz w:val="24"/>
                <w:szCs w:val="24"/>
              </w:rPr>
              <w:t>. Показа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</w:t>
            </w:r>
            <w:proofErr w:type="spellStart"/>
            <w:r w:rsidRPr="0018757D">
              <w:rPr>
                <w:rFonts w:ascii="Times New Roman" w:hAnsi="Times New Roman" w:cs="Times New Roman"/>
                <w:sz w:val="24"/>
                <w:szCs w:val="24"/>
              </w:rPr>
              <w:t>контрастивного</w:t>
            </w:r>
            <w:proofErr w:type="spellEnd"/>
            <w:r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коммуникативного поведения </w:t>
            </w:r>
            <w:proofErr w:type="gramStart"/>
            <w:r w:rsidRPr="0018757D">
              <w:rPr>
                <w:rFonts w:ascii="Times New Roman" w:hAnsi="Times New Roman" w:cs="Times New Roman"/>
                <w:sz w:val="24"/>
                <w:szCs w:val="24"/>
              </w:rPr>
              <w:t xml:space="preserve">народов.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7DB" w:rsidRPr="007F2581" w:rsidTr="00077EB9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4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7F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</w:t>
            </w:r>
            <w:r w:rsidR="00483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художественного перевода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18757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18757D" w:rsidRPr="001875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Процесс контрастивного анализа</w:t>
            </w:r>
            <w:r w:rsidR="00187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757D" w:rsidRPr="001875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этапы анализа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18757D" w:rsidRDefault="00EB32F6" w:rsidP="00EB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процесс контрастивного анализа и выявить этапы анализа на матерале разныз текстов. </w:t>
            </w:r>
            <w:r w:rsidR="00187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D117DB" w:rsidRPr="007F2581" w:rsidRDefault="00D117DB" w:rsidP="00EB32F6">
            <w:pPr>
              <w:pStyle w:val="a4"/>
              <w:snapToGrid w:val="0"/>
              <w:spacing w:after="0"/>
              <w:ind w:left="0"/>
              <w:jc w:val="both"/>
            </w:pPr>
            <w:r w:rsidRPr="007F2581">
              <w:rPr>
                <w:lang w:val="kk-KZ" w:eastAsia="en-US"/>
              </w:rPr>
              <w:t>СРС 2</w:t>
            </w:r>
            <w:r w:rsidRPr="007F2581">
              <w:rPr>
                <w:lang w:eastAsia="en-US"/>
              </w:rPr>
              <w:t xml:space="preserve"> Проект</w:t>
            </w:r>
            <w:r w:rsidR="00EB32F6">
              <w:rPr>
                <w:lang w:val="kk-KZ" w:eastAsia="en-US"/>
              </w:rPr>
              <w:t xml:space="preserve"> д</w:t>
            </w:r>
            <w:r w:rsidR="00EB32F6" w:rsidRPr="0018757D">
              <w:t xml:space="preserve">ля лингвистов, специалистов в области сопоставительных и </w:t>
            </w:r>
            <w:proofErr w:type="spellStart"/>
            <w:r w:rsidR="00EB32F6" w:rsidRPr="0018757D">
              <w:t>контрастивных</w:t>
            </w:r>
            <w:proofErr w:type="spellEnd"/>
            <w:r w:rsidR="00EB32F6" w:rsidRPr="0018757D">
              <w:t xml:space="preserve"> исследований языка, двуязычной лексикографии, межкультурной коммуникации.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исторического источника. Цель и основные этапы источниковедческой критики.</w:t>
            </w:r>
            <w:r w:rsidRPr="007F2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D117DB" w:rsidP="002D6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3A8F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контрастивный анализ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текста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>: определение, классификация, особенности, приемы анализа.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2D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Контрастивный анализ разных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лингвистических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7F2581" w:rsidRDefault="0082231C" w:rsidP="00E1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</w:p>
          <w:p w:rsidR="00D117DB" w:rsidRPr="00063A8F" w:rsidRDefault="0082231C" w:rsidP="002374B1">
            <w:pPr>
              <w:pStyle w:val="a4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7F2581">
              <w:rPr>
                <w:lang w:val="kk-KZ" w:eastAsia="en-US"/>
              </w:rPr>
              <w:t>СРС 3</w:t>
            </w:r>
            <w:r w:rsidRPr="007F2581">
              <w:rPr>
                <w:lang w:eastAsia="en-US"/>
              </w:rPr>
              <w:t xml:space="preserve">Аналитическое задание </w:t>
            </w:r>
            <w:r w:rsidR="002374B1">
              <w:rPr>
                <w:lang w:val="kk-KZ" w:eastAsia="en-US"/>
              </w:rPr>
              <w:t xml:space="preserve"> </w:t>
            </w:r>
            <w:r w:rsidR="002D69F4">
              <w:rPr>
                <w:lang w:val="kk-KZ"/>
              </w:rPr>
              <w:t xml:space="preserve">Делать сопоставительный </w:t>
            </w:r>
            <w:proofErr w:type="spellStart"/>
            <w:r w:rsidR="002D69F4">
              <w:t>контрастивный</w:t>
            </w:r>
            <w:proofErr w:type="spellEnd"/>
            <w:r w:rsidR="002D69F4">
              <w:t xml:space="preserve"> анализ</w:t>
            </w:r>
            <w:r w:rsidR="002D69F4" w:rsidRPr="002D69F4">
              <w:t xml:space="preserve"> наименований дорог в русском и </w:t>
            </w:r>
            <w:r w:rsidR="002D69F4">
              <w:rPr>
                <w:lang w:val="kk-KZ"/>
              </w:rPr>
              <w:t>английском</w:t>
            </w:r>
            <w:r w:rsidR="002D69F4" w:rsidRPr="002D69F4">
              <w:t xml:space="preserve"> </w:t>
            </w:r>
            <w:r w:rsidR="00063A8F">
              <w:rPr>
                <w:lang w:val="kk-KZ"/>
              </w:rPr>
              <w:t>языках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725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EC1BFB" w:rsidP="00550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  <w:r w:rsidR="00550725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0725" w:rsidRPr="007F2581" w:rsidRDefault="00550725" w:rsidP="002374B1">
            <w:pPr>
              <w:pStyle w:val="a4"/>
              <w:snapToGrid w:val="0"/>
              <w:spacing w:after="0"/>
              <w:ind w:left="0"/>
              <w:jc w:val="both"/>
            </w:pPr>
            <w:r w:rsidRPr="007F2581">
              <w:rPr>
                <w:lang w:val="kk-KZ" w:eastAsia="en-US"/>
              </w:rPr>
              <w:t>СРС 4</w:t>
            </w:r>
            <w:r w:rsidR="00EC1BFB" w:rsidRPr="007F2581">
              <w:rPr>
                <w:lang w:val="kk-KZ" w:eastAsia="en-US"/>
              </w:rPr>
              <w:t xml:space="preserve"> </w:t>
            </w:r>
            <w:r w:rsidRPr="007F2581">
              <w:rPr>
                <w:lang w:eastAsia="en-US"/>
              </w:rPr>
              <w:t>Проект</w:t>
            </w:r>
            <w:r w:rsidR="002374B1">
              <w:rPr>
                <w:lang w:val="kk-KZ" w:eastAsia="en-US"/>
              </w:rPr>
              <w:t xml:space="preserve"> </w:t>
            </w:r>
            <w:r w:rsidR="00137635">
              <w:rPr>
                <w:lang w:val="kk-KZ"/>
              </w:rPr>
              <w:t>Дать</w:t>
            </w:r>
            <w:r w:rsidR="002D69F4" w:rsidRPr="002D69F4">
              <w:t xml:space="preserve"> </w:t>
            </w:r>
            <w:proofErr w:type="spellStart"/>
            <w:r w:rsidR="002D69F4" w:rsidRPr="002D69F4">
              <w:t>контрастивно</w:t>
            </w:r>
            <w:proofErr w:type="spellEnd"/>
            <w:r w:rsidR="00137635">
              <w:rPr>
                <w:lang w:val="kk-KZ"/>
              </w:rPr>
              <w:t>е</w:t>
            </w:r>
            <w:r w:rsidR="00137635">
              <w:t xml:space="preserve"> описание</w:t>
            </w:r>
            <w:r w:rsidR="002D69F4" w:rsidRPr="002D69F4">
              <w:t xml:space="preserve"> лексики трудовой деятельности в русском и </w:t>
            </w:r>
            <w:r w:rsidR="00137635">
              <w:rPr>
                <w:lang w:val="kk-KZ"/>
              </w:rPr>
              <w:t xml:space="preserve"> английском </w:t>
            </w:r>
            <w:r w:rsidR="002D69F4" w:rsidRPr="002D69F4">
              <w:t xml:space="preserve">языках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7F2581" w:rsidRDefault="00550725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gramStart"/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еминарское</w:t>
            </w:r>
            <w:proofErr w:type="gramEnd"/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занятие.</w:t>
            </w:r>
          </w:p>
          <w:p w:rsidR="00D117DB" w:rsidRPr="007F2581" w:rsidRDefault="00137635" w:rsidP="0013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Контрастивный </w:t>
            </w:r>
            <w:r w:rsidR="0082231C" w:rsidRPr="007F2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литературных </w:t>
            </w:r>
            <w:r w:rsidR="0082231C" w:rsidRPr="007F2581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источников: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появления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контрастивных пар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классификация, особенности их возникновения, создания и отражения действительности в этом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литературных </w:t>
            </w:r>
            <w:r w:rsidR="0082231C" w:rsidRPr="007F258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13763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9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Контрастивное </w:t>
            </w:r>
            <w:r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изучение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семинарское занятие. </w:t>
            </w:r>
          </w:p>
          <w:p w:rsidR="00D117DB" w:rsidRPr="00137635" w:rsidRDefault="00137635" w:rsidP="0013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лексику</w:t>
            </w:r>
            <w:r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незанятости трудовой деятельностью в русском и английском языках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13763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10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proofErr w:type="spellStart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Контрастивные</w:t>
            </w:r>
            <w:proofErr w:type="spellEnd"/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исследования коммуникативного поведения народа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семинарское занятие.</w:t>
            </w:r>
          </w:p>
          <w:p w:rsidR="00D117DB" w:rsidRPr="00137635" w:rsidRDefault="00137635" w:rsidP="0013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Определить п</w:t>
            </w:r>
            <w:proofErr w:type="spellStart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онятие</w:t>
            </w:r>
            <w:proofErr w:type="spellEnd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коммуникативного поведения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обзор о</w:t>
            </w:r>
            <w:proofErr w:type="spellStart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пыт</w:t>
            </w:r>
            <w:proofErr w:type="spellEnd"/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контрастивного</w:t>
            </w:r>
            <w:proofErr w:type="spellEnd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описания русского и американского коммуникативного поведения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11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лекция. </w:t>
            </w:r>
            <w:r w:rsidR="00137635"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2. Принципы описания коммуникативного поведения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137635" w:rsidRDefault="00D117DB" w:rsidP="00A667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семинарское занятие.</w:t>
            </w:r>
            <w:r w:rsidRPr="001376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D117DB" w:rsidRPr="00137635" w:rsidRDefault="00137635" w:rsidP="00137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Описать в </w:t>
            </w:r>
            <w:proofErr w:type="spellStart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 аспекте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русского, английского и немецкого коммуникативного поведения</w:t>
            </w:r>
            <w:r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1C" w:rsidRPr="00137635">
              <w:rPr>
                <w:rFonts w:ascii="Times New Roman" w:hAnsi="Times New Roman" w:cs="Times New Roman"/>
                <w:sz w:val="24"/>
                <w:szCs w:val="24"/>
              </w:rPr>
              <w:t xml:space="preserve">(студентам выбрать источник самостоятельно).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7F2581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</w:p>
          <w:p w:rsidR="0082231C" w:rsidRPr="007F2581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EC1BFB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  <w:p w:rsidR="0082231C" w:rsidRPr="007F2581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Групповое задание:</w:t>
            </w:r>
          </w:p>
          <w:p w:rsidR="00D117DB" w:rsidRPr="00137635" w:rsidRDefault="00137635" w:rsidP="00137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</w:t>
            </w:r>
            <w:proofErr w:type="spellStart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контрастивного</w:t>
            </w:r>
            <w:proofErr w:type="spellEnd"/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описания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казахского, </w:t>
            </w:r>
            <w:r w:rsidRPr="00137635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русского, английского коммуникативного поведения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18401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использование результатов </w:t>
            </w:r>
            <w:proofErr w:type="spellStart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>контрастивных</w:t>
            </w:r>
            <w:proofErr w:type="spellEnd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18401A" w:rsidP="001840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связь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онтрастивной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и лингводидактика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18401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лекция. </w:t>
            </w:r>
            <w:proofErr w:type="spellStart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>Контрастивная</w:t>
            </w:r>
            <w:proofErr w:type="spellEnd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лингвистика и учебная лексикография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D117DB" w:rsidRPr="007F2581" w:rsidRDefault="0018401A" w:rsidP="001840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Анализировать связь контрастивной лингвистики и учебной лексикографии </w:t>
            </w:r>
            <w:r w:rsidR="0082231C"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определение приемов анализа, внутреняя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критика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 </w:t>
            </w:r>
          </w:p>
          <w:p w:rsidR="00D117DB" w:rsidRPr="007F2581" w:rsidRDefault="00D117DB" w:rsidP="001840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="00550725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0725"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84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Изучать к</w:t>
            </w:r>
            <w:proofErr w:type="spellStart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>онтрастивный</w:t>
            </w:r>
            <w:proofErr w:type="spellEnd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>семный</w:t>
            </w:r>
            <w:proofErr w:type="spellEnd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словарь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18401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14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  <w:r w:rsidR="00184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</w:t>
            </w:r>
            <w:proofErr w:type="spellStart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>контрастивной</w:t>
            </w:r>
            <w:proofErr w:type="spellEnd"/>
            <w:r w:rsidR="0018401A"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лексикографии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4"/>
              <w:spacing w:after="0"/>
              <w:ind w:left="0"/>
              <w:jc w:val="both"/>
              <w:rPr>
                <w:b/>
                <w:bCs/>
                <w:lang w:val="kk-KZ" w:eastAsia="ar-SA"/>
              </w:rPr>
            </w:pPr>
            <w:r w:rsidRPr="007F2581">
              <w:rPr>
                <w:b/>
                <w:bCs/>
                <w:lang w:val="kk-KZ" w:eastAsia="ar-SA"/>
              </w:rPr>
              <w:t>семинарское занятие.</w:t>
            </w:r>
          </w:p>
          <w:p w:rsidR="00D117DB" w:rsidRPr="007F2581" w:rsidRDefault="0018401A" w:rsidP="001840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Охарактеризовать к</w:t>
            </w:r>
            <w:proofErr w:type="spellStart"/>
            <w:r w:rsidRPr="0018401A">
              <w:rPr>
                <w:rFonts w:ascii="Times New Roman" w:hAnsi="Times New Roman" w:cs="Times New Roman"/>
                <w:sz w:val="24"/>
                <w:szCs w:val="24"/>
              </w:rPr>
              <w:t>онтрастивный</w:t>
            </w:r>
            <w:proofErr w:type="spellEnd"/>
            <w:r w:rsidRPr="0018401A">
              <w:rPr>
                <w:rFonts w:ascii="Times New Roman" w:hAnsi="Times New Roman" w:cs="Times New Roman"/>
                <w:sz w:val="24"/>
                <w:szCs w:val="24"/>
              </w:rPr>
              <w:t xml:space="preserve"> переводный словарь</w:t>
            </w: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117DB" w:rsidRPr="007F2581">
              <w:rPr>
                <w:rFonts w:ascii="Times New Roman" w:hAnsi="Times New Roman" w:cs="Times New Roman"/>
                <w:sz w:val="24"/>
                <w:szCs w:val="24"/>
              </w:rPr>
              <w:t>: определение, основ</w:t>
            </w:r>
            <w:r w:rsidR="00C56EE3" w:rsidRPr="007F2581">
              <w:rPr>
                <w:rFonts w:ascii="Times New Roman" w:hAnsi="Times New Roman" w:cs="Times New Roman"/>
                <w:sz w:val="24"/>
                <w:szCs w:val="24"/>
              </w:rPr>
              <w:t>ные особенности и разновидности, приемы анализа.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</w:t>
            </w:r>
            <w:r w:rsidR="00DF1C76"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лекция.</w:t>
            </w:r>
          </w:p>
          <w:p w:rsidR="00D117DB" w:rsidRPr="007F2581" w:rsidRDefault="0018401A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контрастивной лингвистики как научное направление лингвистики Контрастивные методы и их применение при контрастивном лингвистическом анализе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семинарское занятие.</w:t>
            </w:r>
          </w:p>
          <w:p w:rsidR="0018401A" w:rsidRPr="0018401A" w:rsidRDefault="0018401A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Составить  и анализировать контрастивные пары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русский, английский, казахский, немецкий языки</w:t>
            </w:r>
            <w:r w:rsidRPr="0018401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</w:p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</w:t>
            </w:r>
          </w:p>
          <w:p w:rsidR="00D117DB" w:rsidRPr="007F2581" w:rsidRDefault="00D117DB" w:rsidP="00A667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="00550725" w:rsidRPr="007F2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задание:</w:t>
            </w:r>
          </w:p>
          <w:p w:rsidR="00D117DB" w:rsidRPr="007F2581" w:rsidRDefault="00C56EE3" w:rsidP="008148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Изучить </w:t>
            </w:r>
            <w:r w:rsidR="00814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контрастивные исследования лингвистов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14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контрастивный</w:t>
            </w: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анализ, синтез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077E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F2581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117DB" w:rsidRPr="007F2581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D1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5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7F2581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253A" w:rsidRPr="007F2581" w:rsidRDefault="00C9253A" w:rsidP="00C9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BFB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2581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</w:t>
      </w:r>
      <w:r w:rsidR="00C734EE" w:rsidRPr="007F25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F2581" w:rsidRPr="007F2581">
        <w:rPr>
          <w:rFonts w:ascii="Times New Roman" w:hAnsi="Times New Roman" w:cs="Times New Roman"/>
          <w:sz w:val="24"/>
          <w:szCs w:val="24"/>
        </w:rPr>
        <w:t xml:space="preserve"> </w:t>
      </w:r>
      <w:r w:rsidR="007F2581">
        <w:rPr>
          <w:rFonts w:ascii="Times New Roman" w:hAnsi="Times New Roman" w:cs="Times New Roman"/>
          <w:sz w:val="24"/>
          <w:szCs w:val="24"/>
          <w:lang w:val="kk-KZ"/>
        </w:rPr>
        <w:t>Абдиманулы О</w:t>
      </w:r>
    </w:p>
    <w:p w:rsidR="0022667C" w:rsidRPr="007F2581" w:rsidRDefault="0022667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Default="007F2581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2667C">
        <w:rPr>
          <w:rFonts w:ascii="Times New Roman" w:hAnsi="Times New Roman" w:cs="Times New Roman"/>
          <w:sz w:val="24"/>
          <w:szCs w:val="24"/>
          <w:lang w:val="kk-KZ"/>
        </w:rPr>
        <w:t xml:space="preserve"> Оспанова М</w:t>
      </w:r>
    </w:p>
    <w:p w:rsidR="0022667C" w:rsidRPr="007F2581" w:rsidRDefault="0022667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253A" w:rsidRDefault="007F2581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Карагойшиева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</w:p>
    <w:p w:rsidR="0022667C" w:rsidRPr="007F2581" w:rsidRDefault="0022667C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3B69" w:rsidRPr="007F2581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581">
        <w:rPr>
          <w:rFonts w:ascii="Times New Roman" w:hAnsi="Times New Roman" w:cs="Times New Roman"/>
          <w:sz w:val="24"/>
          <w:szCs w:val="24"/>
        </w:rPr>
        <w:t>Лектор</w:t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Pr="007F2581">
        <w:rPr>
          <w:rFonts w:ascii="Times New Roman" w:hAnsi="Times New Roman" w:cs="Times New Roman"/>
          <w:sz w:val="24"/>
          <w:szCs w:val="24"/>
        </w:rPr>
        <w:tab/>
      </w:r>
      <w:r w:rsidR="00126CE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proofErr w:type="spellStart"/>
      <w:r w:rsidR="00126CE6">
        <w:rPr>
          <w:rFonts w:ascii="Times New Roman" w:hAnsi="Times New Roman" w:cs="Times New Roman"/>
          <w:sz w:val="24"/>
          <w:szCs w:val="24"/>
        </w:rPr>
        <w:t>Мусалы</w:t>
      </w:r>
      <w:proofErr w:type="spellEnd"/>
      <w:r w:rsidR="00126CE6">
        <w:rPr>
          <w:rFonts w:ascii="Times New Roman" w:hAnsi="Times New Roman" w:cs="Times New Roman"/>
          <w:sz w:val="24"/>
          <w:szCs w:val="24"/>
        </w:rPr>
        <w:t xml:space="preserve"> Л.Ж</w:t>
      </w:r>
    </w:p>
    <w:sectPr w:rsidR="00AD3B69" w:rsidRPr="007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72B6"/>
    <w:multiLevelType w:val="multilevel"/>
    <w:tmpl w:val="DFD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63A8F"/>
    <w:rsid w:val="0009129A"/>
    <w:rsid w:val="000D4C62"/>
    <w:rsid w:val="00126CE6"/>
    <w:rsid w:val="00133E67"/>
    <w:rsid w:val="00137635"/>
    <w:rsid w:val="0018401A"/>
    <w:rsid w:val="0018757D"/>
    <w:rsid w:val="001A2CAF"/>
    <w:rsid w:val="001B1C9A"/>
    <w:rsid w:val="0022667C"/>
    <w:rsid w:val="002374B1"/>
    <w:rsid w:val="002903B7"/>
    <w:rsid w:val="002C5398"/>
    <w:rsid w:val="002D69F4"/>
    <w:rsid w:val="0033638F"/>
    <w:rsid w:val="00426921"/>
    <w:rsid w:val="004768F5"/>
    <w:rsid w:val="004832AF"/>
    <w:rsid w:val="00517304"/>
    <w:rsid w:val="00550725"/>
    <w:rsid w:val="00607E88"/>
    <w:rsid w:val="00617D64"/>
    <w:rsid w:val="00681043"/>
    <w:rsid w:val="006A2D5A"/>
    <w:rsid w:val="007527BD"/>
    <w:rsid w:val="0078093E"/>
    <w:rsid w:val="00782D6C"/>
    <w:rsid w:val="00786B4A"/>
    <w:rsid w:val="007F2581"/>
    <w:rsid w:val="00814858"/>
    <w:rsid w:val="0082231C"/>
    <w:rsid w:val="008E2387"/>
    <w:rsid w:val="008F3061"/>
    <w:rsid w:val="00915D93"/>
    <w:rsid w:val="009A7E68"/>
    <w:rsid w:val="009F5487"/>
    <w:rsid w:val="00A077A3"/>
    <w:rsid w:val="00A5247B"/>
    <w:rsid w:val="00A66793"/>
    <w:rsid w:val="00AB1EB2"/>
    <w:rsid w:val="00AD3B69"/>
    <w:rsid w:val="00B1510F"/>
    <w:rsid w:val="00B169FA"/>
    <w:rsid w:val="00B57E26"/>
    <w:rsid w:val="00C56EE3"/>
    <w:rsid w:val="00C734EE"/>
    <w:rsid w:val="00C73C6C"/>
    <w:rsid w:val="00C9253A"/>
    <w:rsid w:val="00D117DB"/>
    <w:rsid w:val="00D27CEA"/>
    <w:rsid w:val="00D539C4"/>
    <w:rsid w:val="00DC0FFB"/>
    <w:rsid w:val="00DF1C76"/>
    <w:rsid w:val="00E1672D"/>
    <w:rsid w:val="00E95783"/>
    <w:rsid w:val="00EB32F6"/>
    <w:rsid w:val="00E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user</cp:lastModifiedBy>
  <cp:revision>51</cp:revision>
  <dcterms:created xsi:type="dcterms:W3CDTF">2018-02-08T03:23:00Z</dcterms:created>
  <dcterms:modified xsi:type="dcterms:W3CDTF">2018-10-10T17:52:00Z</dcterms:modified>
</cp:coreProperties>
</file>